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8"/>
      </w:tblGrid>
      <w:tr w:rsidR="009C709B" w:rsidRPr="009C709B" w:rsidTr="009C70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C709B" w:rsidRPr="009C709B" w:rsidRDefault="009C709B" w:rsidP="009C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9B" w:rsidRPr="009C709B" w:rsidTr="009C709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C709B" w:rsidRDefault="009C709B" w:rsidP="009C709B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66"/>
                <w:sz w:val="21"/>
                <w:szCs w:val="21"/>
                <w:shd w:val="clear" w:color="auto" w:fill="EAEAFF"/>
              </w:rPr>
              <w:t>О датах проведения итогового собеседования по русскому языку, порядке проведения и порядке проверки итогового собеседования по русскому языку</w:t>
            </w:r>
            <w:bookmarkStart w:id="0" w:name="_GoBack"/>
            <w:bookmarkEnd w:id="0"/>
          </w:p>
          <w:p w:rsidR="009C709B" w:rsidRPr="009C709B" w:rsidRDefault="009C709B" w:rsidP="009C709B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</w:pPr>
            <w:r w:rsidRPr="009C709B"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  <w:t>С 2019 года допуском к государственной итоговой аттестации по образовательным программам основного общего образования является успешное прохождение итогового собеседования по русскому языку.</w:t>
            </w:r>
          </w:p>
          <w:p w:rsidR="009C709B" w:rsidRPr="009C709B" w:rsidRDefault="009C709B" w:rsidP="009C709B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</w:pPr>
            <w:r w:rsidRPr="009C709B"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  <w:t>Итоговое собеседование по русскому языку для учащихся 9 классов введено в рамках реализации Концепции преподавания русского языка и литературы для проверки навыков устной речи у школьников.</w:t>
            </w:r>
          </w:p>
          <w:p w:rsidR="009C709B" w:rsidRPr="009C709B" w:rsidRDefault="009C709B" w:rsidP="009C709B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</w:pPr>
            <w:r w:rsidRPr="009C709B"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  <w:t>Заявления на участие в итоговом собеседовании по русскому языку подаются в образовательные организации, в которых обучающиеся осваивают образовательные программы основного общего образования, не позднее чем за две недели до начала его проведения.</w:t>
            </w:r>
          </w:p>
          <w:p w:rsidR="009C709B" w:rsidRPr="009C709B" w:rsidRDefault="009C709B" w:rsidP="009C709B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</w:pPr>
            <w:r w:rsidRPr="009C709B">
              <w:rPr>
                <w:rFonts w:ascii="Tahoma" w:eastAsia="Times New Roman" w:hAnsi="Tahoma" w:cs="Tahoma"/>
                <w:b/>
                <w:bCs/>
                <w:color w:val="000066"/>
                <w:sz w:val="21"/>
                <w:szCs w:val="21"/>
                <w:lang w:eastAsia="ru-RU"/>
              </w:rPr>
              <w:t>Основная дата проведения итогового собеседования по русскому языку в текущем учебном году – 12 февраля 2025 года, дополнительные – 12 марта и 21 апреля 2025 года.</w:t>
            </w:r>
          </w:p>
          <w:p w:rsidR="009C709B" w:rsidRPr="009C709B" w:rsidRDefault="009C709B" w:rsidP="009C709B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</w:pPr>
            <w:r w:rsidRPr="009C709B"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  <w:t>Итоговое собеседование по русскому языку проводится в образовательных организациях, в которых обучающиеся осваивают образовательные программы основного общего образования.</w:t>
            </w:r>
          </w:p>
          <w:p w:rsidR="009C709B" w:rsidRPr="009C709B" w:rsidRDefault="009C709B" w:rsidP="009C709B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</w:pPr>
            <w:r w:rsidRPr="009C709B"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  <w:t>Проведение итогового собеседования по русскому языку начинается в 9 часов по местному времени. Материалы для проведения итогового собеседования образовательная организация получает в день его проведения.</w:t>
            </w:r>
          </w:p>
          <w:p w:rsidR="009C709B" w:rsidRPr="009C709B" w:rsidRDefault="009C709B" w:rsidP="009C709B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</w:pPr>
            <w:r w:rsidRPr="009C709B"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  <w:t>Участникам итогового собеседования по русскому языку предлагается выполнить четыре задания: чтение текста вслух, его пересказ с привлечением дополнительной информации, монологическое высказывание по одной из выбранных тем и диалог с экзаменатором-собеседником.</w:t>
            </w:r>
          </w:p>
          <w:p w:rsidR="009C709B" w:rsidRPr="009C709B" w:rsidRDefault="009C709B" w:rsidP="009C709B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</w:pPr>
            <w:r w:rsidRPr="009C709B"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  <w:t>Приблизительное время проведения итогового собеседования с одним обучающимся составляет 15-16 минут.</w:t>
            </w:r>
          </w:p>
          <w:p w:rsidR="009C709B" w:rsidRPr="009C709B" w:rsidRDefault="009C709B" w:rsidP="009C709B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</w:pPr>
            <w:r w:rsidRPr="009C709B"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  <w:t>Во время проведения итогового собеседования по русскому языку участникам запрещается иметь при себе средства связи, фото-, аудио- и видеоаппаратуру, справочные материалы, письменные заметки и иные средства передачи информации.</w:t>
            </w:r>
          </w:p>
          <w:p w:rsidR="009C709B" w:rsidRPr="009C709B" w:rsidRDefault="009C709B" w:rsidP="009C709B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</w:pPr>
            <w:r w:rsidRPr="009C709B"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  <w:t xml:space="preserve">Оценивание ответов участников итогового собеседования осуществляется экспертами по критериям, разработанным </w:t>
            </w:r>
            <w:proofErr w:type="spellStart"/>
            <w:r w:rsidRPr="009C709B"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  <w:t>Рособрнадзором</w:t>
            </w:r>
            <w:proofErr w:type="spellEnd"/>
            <w:r w:rsidRPr="009C709B"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  <w:t>, непосредственно в процессе ответа или после окончания проведения итогового собеседования по аудиозаписям ответов участников. Схему оценивания выбирает образовательная организация.</w:t>
            </w:r>
          </w:p>
          <w:p w:rsidR="009C709B" w:rsidRPr="009C709B" w:rsidRDefault="009C709B" w:rsidP="009C709B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</w:pPr>
            <w:r w:rsidRPr="009C709B"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  <w:t>Проверка и оценивание ответов участников итогового собеседования по русскому языку должны завершиться не позднее чем через 5 календарных дней с даты проведения.</w:t>
            </w:r>
          </w:p>
          <w:p w:rsidR="009C709B" w:rsidRPr="009C709B" w:rsidRDefault="009C709B" w:rsidP="009C709B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</w:pPr>
            <w:r w:rsidRPr="009C709B"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  <w:t>Итоговое собеседование оценивается по системе «зачет» или «незачет».</w:t>
            </w:r>
          </w:p>
        </w:tc>
      </w:tr>
      <w:tr w:rsidR="009C709B" w:rsidRPr="009C709B" w:rsidTr="009C70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C709B" w:rsidRPr="009C709B" w:rsidRDefault="009C709B" w:rsidP="009C709B">
            <w:pPr>
              <w:spacing w:after="0" w:line="240" w:lineRule="auto"/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</w:pPr>
          </w:p>
        </w:tc>
      </w:tr>
    </w:tbl>
    <w:p w:rsidR="009E456E" w:rsidRDefault="009E456E"/>
    <w:sectPr w:rsidR="009E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9B"/>
    <w:rsid w:val="009C709B"/>
    <w:rsid w:val="009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04703-F7EC-43B4-8A3C-7F457D17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3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Set-PC</dc:creator>
  <cp:keywords/>
  <dc:description/>
  <cp:lastModifiedBy>Set-PC</cp:lastModifiedBy>
  <cp:revision>1</cp:revision>
  <dcterms:created xsi:type="dcterms:W3CDTF">2025-01-12T18:22:00Z</dcterms:created>
  <dcterms:modified xsi:type="dcterms:W3CDTF">2025-01-12T18:24:00Z</dcterms:modified>
</cp:coreProperties>
</file>