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07D1" w14:textId="77777777" w:rsidR="00F6228B" w:rsidRPr="00F6228B" w:rsidRDefault="00F6228B" w:rsidP="00F62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8B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  <w:bookmarkStart w:id="0" w:name="_GoBack"/>
      <w:bookmarkEnd w:id="0"/>
    </w:p>
    <w:p w14:paraId="184B9ECA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 xml:space="preserve"> </w:t>
      </w:r>
      <w:r w:rsidRPr="00F6228B">
        <w:rPr>
          <w:rFonts w:ascii="Times New Roman" w:hAnsi="Times New Roman" w:cs="Times New Roman"/>
          <w:sz w:val="28"/>
          <w:szCs w:val="28"/>
        </w:rPr>
        <w:tab/>
      </w:r>
    </w:p>
    <w:p w14:paraId="28177843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Итоговое сочинение (изложение) в текущем учебном году проводится 6 декабря (основная дата).</w:t>
      </w:r>
    </w:p>
    <w:p w14:paraId="276D63C1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98AC8B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Проверка и оценивание итогового сочинения (изложения) осуществляется комиссией, сформированной руководителем организации, где участники писали итоговое сочинение (изложение) и завершается не позднее чем через пять календарных дней с даты проведения итогового сочинения (изложения).</w:t>
      </w:r>
    </w:p>
    <w:p w14:paraId="3E202AA3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07665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 копий бланков регистрации итогового сочинения (изложения) в оригиналы.</w:t>
      </w:r>
    </w:p>
    <w:p w14:paraId="599AEFF5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F4802B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</w:r>
    </w:p>
    <w:p w14:paraId="69E5B641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DC424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Образы оригиналов бланков итогового сочинения (изложения) размещаются на региональных серверах.</w:t>
      </w:r>
    </w:p>
    <w:p w14:paraId="55AA5B77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83BB87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6FBDCE9B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AC02B9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14:paraId="64F15B21" w14:textId="77777777" w:rsidR="00F6228B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11A504" w14:textId="1A41FEB8" w:rsidR="00044606" w:rsidRPr="00F6228B" w:rsidRDefault="00F6228B" w:rsidP="00F62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28B">
        <w:rPr>
          <w:rFonts w:ascii="Times New Roman" w:hAnsi="Times New Roman" w:cs="Times New Roman"/>
          <w:sz w:val="28"/>
          <w:szCs w:val="28"/>
        </w:rPr>
        <w:t>Выпускники прошлых лет, обучающиеся СПО могут участвовать в написании итогового сочинения, в том числе при наличии у них итогового сочинения прошлых лет.</w:t>
      </w:r>
    </w:p>
    <w:sectPr w:rsidR="00044606" w:rsidRPr="00F6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942517"/>
    <w:rsid w:val="00F6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2</cp:revision>
  <dcterms:created xsi:type="dcterms:W3CDTF">2023-12-05T14:52:00Z</dcterms:created>
  <dcterms:modified xsi:type="dcterms:W3CDTF">2023-12-05T14:52:00Z</dcterms:modified>
</cp:coreProperties>
</file>